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96" w:rsidRPr="00EE5CD3" w:rsidRDefault="00F84268" w:rsidP="00F84268">
      <w:pPr>
        <w:jc w:val="center"/>
        <w:rPr>
          <w:color w:val="FF0000"/>
          <w:sz w:val="36"/>
          <w:szCs w:val="36"/>
        </w:rPr>
      </w:pPr>
      <w:r w:rsidRPr="00EE5CD3">
        <w:rPr>
          <w:color w:val="FF0000"/>
          <w:sz w:val="36"/>
          <w:szCs w:val="36"/>
        </w:rPr>
        <w:t>Флюороскопическая рентгеновская установка КМС 650</w:t>
      </w:r>
    </w:p>
    <w:p w:rsidR="00E45A29" w:rsidRDefault="00E45A29" w:rsidP="00E45A29">
      <w:pPr>
        <w:jc w:val="center"/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3615055" cy="2626360"/>
            <wp:effectExtent l="19050" t="0" r="4445" b="0"/>
            <wp:docPr id="5" name="Рисунок 1" descr="C:\Users\ДМИТРИЙ\Desktop\КАТАЛОГ\12 Рентгенохирургические аппараты типа С-дуга\Comed Medical Systems\KMC-650, Флюороскопическая рентгеновская установка С-дуга KMC-950\kmc_650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КАТАЛОГ\12 Рентгенохирургические аппараты типа С-дуга\Comed Medical Systems\KMC-650, Флюороскопическая рентгеновская установка С-дуга KMC-950\kmc_650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262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196" w:rsidRDefault="00C62196" w:rsidP="00C62196">
      <w:r>
        <w:t>Это эксклюзивный цифровой рентгеновский аппарат с высокой производительностью и экономической целесообразностью.</w:t>
      </w:r>
    </w:p>
    <w:p w:rsidR="00C62196" w:rsidRPr="00C62196" w:rsidRDefault="00F84268" w:rsidP="00C62196">
      <w:pPr>
        <w:rPr>
          <w:sz w:val="32"/>
          <w:szCs w:val="32"/>
        </w:rPr>
      </w:pPr>
      <w:r>
        <w:rPr>
          <w:sz w:val="32"/>
          <w:szCs w:val="32"/>
        </w:rPr>
        <w:t>О</w:t>
      </w:r>
      <w:r w:rsidR="00C62196" w:rsidRPr="00C62196">
        <w:rPr>
          <w:sz w:val="32"/>
          <w:szCs w:val="32"/>
        </w:rPr>
        <w:t>собенности</w:t>
      </w:r>
    </w:p>
    <w:p w:rsidR="00C62196" w:rsidRPr="00F84268" w:rsidRDefault="00C62196" w:rsidP="00C62196">
      <w:pPr>
        <w:rPr>
          <w:u w:val="single"/>
        </w:rPr>
      </w:pPr>
      <w:r w:rsidRPr="00F84268">
        <w:rPr>
          <w:u w:val="single"/>
        </w:rPr>
        <w:t>Превосходное качество изображения</w:t>
      </w:r>
    </w:p>
    <w:p w:rsidR="00C62196" w:rsidRPr="00F84268" w:rsidRDefault="00C62196" w:rsidP="00C62196">
      <w:pPr>
        <w:rPr>
          <w:u w:val="single"/>
        </w:rPr>
      </w:pPr>
      <w:r w:rsidRPr="00F84268">
        <w:rPr>
          <w:u w:val="single"/>
        </w:rPr>
        <w:t xml:space="preserve">Эффективность </w:t>
      </w:r>
      <w:r w:rsidR="00F84268">
        <w:rPr>
          <w:u w:val="single"/>
        </w:rPr>
        <w:t>в работе</w:t>
      </w:r>
    </w:p>
    <w:p w:rsidR="00C62196" w:rsidRPr="00F84268" w:rsidRDefault="00C62196" w:rsidP="00C62196">
      <w:pPr>
        <w:rPr>
          <w:u w:val="single"/>
        </w:rPr>
      </w:pPr>
      <w:r w:rsidRPr="00F84268">
        <w:rPr>
          <w:u w:val="single"/>
        </w:rPr>
        <w:t>Удобство пользования</w:t>
      </w:r>
    </w:p>
    <w:p w:rsidR="00F84268" w:rsidRPr="00F84268" w:rsidRDefault="00F84268" w:rsidP="00C62196">
      <w:pPr>
        <w:rPr>
          <w:u w:val="single"/>
        </w:rPr>
      </w:pPr>
      <w:r w:rsidRPr="00F84268">
        <w:rPr>
          <w:u w:val="single"/>
        </w:rPr>
        <w:t>Безопасность</w:t>
      </w:r>
    </w:p>
    <w:p w:rsidR="00C62196" w:rsidRPr="00F84268" w:rsidRDefault="00C62196" w:rsidP="00C62196">
      <w:pPr>
        <w:rPr>
          <w:sz w:val="28"/>
          <w:szCs w:val="28"/>
          <w:u w:val="single"/>
        </w:rPr>
      </w:pPr>
      <w:r w:rsidRPr="00F84268">
        <w:rPr>
          <w:sz w:val="28"/>
          <w:szCs w:val="28"/>
          <w:u w:val="single"/>
        </w:rPr>
        <w:t>Превосходное качество изображения</w:t>
      </w:r>
    </w:p>
    <w:p w:rsidR="00C62196" w:rsidRPr="00F84268" w:rsidRDefault="00E45A29" w:rsidP="00C6219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746125</wp:posOffset>
            </wp:positionV>
            <wp:extent cx="5945505" cy="1062990"/>
            <wp:effectExtent l="19050" t="0" r="0" b="0"/>
            <wp:wrapSquare wrapText="bothSides"/>
            <wp:docPr id="6" name="Рисунок 2" descr="C:\Users\ДМИТРИЙ\Desktop\КАТАЛОГ\12 Рентгенохирургические аппараты типа С-дуга\Comed Medical Systems\KMC-650, Флюороскопическая рентгеновская установка С-дуга KMC-950\kmc9503G_pic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ИТРИЙ\Desktop\КАТАЛОГ\12 Рентгенохирургические аппараты типа С-дуга\Comed Medical Systems\KMC-650, Флюороскопическая рентгеновская установка С-дуга KMC-950\kmc9503G_pic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196" w:rsidRPr="00C62196">
        <w:rPr>
          <w:sz w:val="28"/>
          <w:szCs w:val="28"/>
        </w:rPr>
        <w:t>Камера высокого разрешения</w:t>
      </w:r>
      <w:r w:rsidR="00F84268">
        <w:rPr>
          <w:sz w:val="28"/>
          <w:szCs w:val="28"/>
        </w:rPr>
        <w:t xml:space="preserve"> 1024 </w:t>
      </w:r>
      <w:r w:rsidR="00F84268">
        <w:rPr>
          <w:sz w:val="28"/>
          <w:szCs w:val="28"/>
          <w:lang w:val="en-US"/>
        </w:rPr>
        <w:t>x</w:t>
      </w:r>
      <w:r w:rsidR="00F84268">
        <w:rPr>
          <w:sz w:val="28"/>
          <w:szCs w:val="28"/>
        </w:rPr>
        <w:t xml:space="preserve"> 1024</w:t>
      </w:r>
    </w:p>
    <w:p w:rsidR="00C62196" w:rsidRDefault="00F84268" w:rsidP="00C62196">
      <w:r>
        <w:t>Надежная рентгеновская трубка, обеспечивает длительную работу без остановки на охлаждение.</w:t>
      </w:r>
    </w:p>
    <w:p w:rsidR="00E45A29" w:rsidRDefault="00E45A29" w:rsidP="00E77F74">
      <w:pPr>
        <w:spacing w:line="240" w:lineRule="auto"/>
        <w:rPr>
          <w:sz w:val="28"/>
          <w:szCs w:val="28"/>
          <w:u w:val="single"/>
        </w:rPr>
      </w:pPr>
    </w:p>
    <w:p w:rsidR="00E45A29" w:rsidRDefault="00E45A29" w:rsidP="00E77F74">
      <w:pPr>
        <w:spacing w:line="240" w:lineRule="auto"/>
        <w:rPr>
          <w:sz w:val="28"/>
          <w:szCs w:val="28"/>
          <w:u w:val="single"/>
        </w:rPr>
      </w:pPr>
    </w:p>
    <w:p w:rsidR="00C62196" w:rsidRPr="00F84268" w:rsidRDefault="001A6BD1" w:rsidP="00E77F74">
      <w:pPr>
        <w:spacing w:line="240" w:lineRule="auto"/>
        <w:rPr>
          <w:sz w:val="28"/>
          <w:szCs w:val="28"/>
          <w:u w:val="single"/>
        </w:rPr>
      </w:pPr>
      <w:r w:rsidRPr="00F84268">
        <w:rPr>
          <w:sz w:val="28"/>
          <w:szCs w:val="28"/>
          <w:u w:val="single"/>
        </w:rPr>
        <w:t>Эффективность</w:t>
      </w:r>
      <w:r w:rsidR="00F84268" w:rsidRPr="00F84268">
        <w:rPr>
          <w:sz w:val="28"/>
          <w:szCs w:val="28"/>
          <w:u w:val="single"/>
        </w:rPr>
        <w:t xml:space="preserve"> в работе </w:t>
      </w:r>
    </w:p>
    <w:p w:rsidR="00C62196" w:rsidRDefault="00F84268" w:rsidP="00C62196">
      <w:r>
        <w:t>Компактный размеры обеспечивают легкость работы в рентгеноперационных.</w:t>
      </w:r>
    </w:p>
    <w:p w:rsidR="00C62196" w:rsidRDefault="00E45A29" w:rsidP="00C62196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3138170</wp:posOffset>
            </wp:positionH>
            <wp:positionV relativeFrom="paragraph">
              <wp:posOffset>-50800</wp:posOffset>
            </wp:positionV>
            <wp:extent cx="1490345" cy="1105535"/>
            <wp:effectExtent l="19050" t="0" r="0" b="0"/>
            <wp:wrapSquare wrapText="bothSides"/>
            <wp:docPr id="8" name="Рисунок 4" descr="C:\Users\ДМИТРИЙ\Desktop\КАТАЛОГ\12 Рентгенохирургические аппараты типа С-дуга\Comed Medical Systems\KMC-650, Флюороскопическая рентгеновская установка С-дуга KMC-950\kmc650_pic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МИТРИЙ\Desktop\КАТАЛОГ\12 Рентгенохирургические аппараты типа С-дуга\Comed Medical Systems\KMC-650, Флюороскопическая рентгеновская установка С-дуга KMC-950\kmc650_pic_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4693285</wp:posOffset>
            </wp:positionH>
            <wp:positionV relativeFrom="paragraph">
              <wp:posOffset>-138430</wp:posOffset>
            </wp:positionV>
            <wp:extent cx="1573530" cy="1191260"/>
            <wp:effectExtent l="19050" t="0" r="7620" b="0"/>
            <wp:wrapSquare wrapText="bothSides"/>
            <wp:docPr id="7" name="Рисунок 3" descr="C:\Users\ДМИТРИЙ\Desktop\КАТАЛОГ\12 Рентгенохирургические аппараты типа С-дуга\Comed Medical Systems\KMC-650, Флюороскопическая рентгеновская установка С-дуга KMC-950\kmc650_pic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МИТРИЙ\Desktop\КАТАЛОГ\12 Рентгенохирургические аппараты типа С-дуга\Comed Medical Systems\KMC-650, Флюороскопическая рентгеновская установка С-дуга KMC-950\kmc650_pic_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4268">
        <w:t>Широкий диапазон движений:</w:t>
      </w:r>
    </w:p>
    <w:p w:rsidR="00152C9E" w:rsidRDefault="00152C9E" w:rsidP="00152C9E">
      <w:pPr>
        <w:pStyle w:val="a3"/>
        <w:numPr>
          <w:ilvl w:val="0"/>
          <w:numId w:val="1"/>
        </w:numPr>
      </w:pPr>
      <w:r>
        <w:t>Диапазон</w:t>
      </w:r>
      <w:r w:rsidR="00E77F74">
        <w:t xml:space="preserve"> вращения С-дуги равен 135°. </w:t>
      </w:r>
    </w:p>
    <w:p w:rsidR="00C62196" w:rsidRDefault="00152C9E" w:rsidP="00F84268">
      <w:pPr>
        <w:pStyle w:val="a3"/>
        <w:numPr>
          <w:ilvl w:val="0"/>
          <w:numId w:val="1"/>
        </w:numPr>
      </w:pPr>
      <w:r>
        <w:t>В</w:t>
      </w:r>
      <w:r w:rsidR="00E77F74">
        <w:t xml:space="preserve">нутреннее пространство С-дуги ровно 799 мм. </w:t>
      </w:r>
    </w:p>
    <w:p w:rsidR="00C62196" w:rsidRPr="00F84268" w:rsidRDefault="00F84268" w:rsidP="00C62196">
      <w:pPr>
        <w:rPr>
          <w:sz w:val="28"/>
          <w:szCs w:val="28"/>
          <w:u w:val="single"/>
        </w:rPr>
      </w:pPr>
      <w:r w:rsidRPr="00F84268">
        <w:rPr>
          <w:sz w:val="28"/>
          <w:szCs w:val="28"/>
          <w:u w:val="single"/>
        </w:rPr>
        <w:t>Удобство</w:t>
      </w:r>
      <w:r w:rsidR="00C62196" w:rsidRPr="00F84268">
        <w:rPr>
          <w:sz w:val="28"/>
          <w:szCs w:val="28"/>
          <w:u w:val="single"/>
        </w:rPr>
        <w:t xml:space="preserve"> пользования</w:t>
      </w:r>
    </w:p>
    <w:p w:rsidR="00E45A29" w:rsidRDefault="00E45A29" w:rsidP="00C62196"/>
    <w:p w:rsidR="00C62196" w:rsidRDefault="00E45A29" w:rsidP="00C62196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8255</wp:posOffset>
            </wp:positionV>
            <wp:extent cx="1630045" cy="1179830"/>
            <wp:effectExtent l="19050" t="0" r="8255" b="0"/>
            <wp:wrapSquare wrapText="bothSides"/>
            <wp:docPr id="9" name="Рисунок 5" descr="C:\Users\ДМИТРИЙ\Desktop\КАТАЛОГ\12 Рентгенохирургические аппараты типа С-дуга\Comed Medical Systems\KMC-650, Флюороскопическая рентгеновская установка С-дуга KMC-950\kmc_650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МИТРИЙ\Desktop\КАТАЛОГ\12 Рентгенохирургические аппараты типа С-дуга\Comed Medical Systems\KMC-650, Флюороскопическая рентгеновская установка С-дуга KMC-950\kmc_650_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4268">
        <w:t>И</w:t>
      </w:r>
      <w:r w:rsidR="00C62196">
        <w:t>нтуитивно понятны</w:t>
      </w:r>
      <w:r w:rsidR="00152C9E">
        <w:t>е</w:t>
      </w:r>
      <w:r w:rsidR="00C62196">
        <w:t xml:space="preserve"> функции и интерфейс , </w:t>
      </w:r>
      <w:r w:rsidR="001C16EC">
        <w:t>созданы</w:t>
      </w:r>
      <w:r w:rsidR="00152C9E">
        <w:t xml:space="preserve"> на основ</w:t>
      </w:r>
      <w:r w:rsidR="00F84268">
        <w:t>е</w:t>
      </w:r>
      <w:r w:rsidR="00152C9E">
        <w:t xml:space="preserve"> потребностей</w:t>
      </w:r>
      <w:r w:rsidR="00C62196">
        <w:t xml:space="preserve"> </w:t>
      </w:r>
      <w:r w:rsidR="00F84268">
        <w:t xml:space="preserve">российских </w:t>
      </w:r>
      <w:r w:rsidR="00C62196">
        <w:t>пользователей.</w:t>
      </w:r>
    </w:p>
    <w:p w:rsidR="00E45A29" w:rsidRDefault="00E45A29" w:rsidP="00C62196">
      <w:pPr>
        <w:rPr>
          <w:sz w:val="28"/>
          <w:szCs w:val="28"/>
          <w:u w:val="single"/>
        </w:rPr>
      </w:pPr>
    </w:p>
    <w:p w:rsidR="00E45A29" w:rsidRDefault="00E45A29" w:rsidP="00C62196">
      <w:pPr>
        <w:rPr>
          <w:sz w:val="28"/>
          <w:szCs w:val="28"/>
          <w:u w:val="single"/>
        </w:rPr>
      </w:pPr>
    </w:p>
    <w:p w:rsidR="00E45A29" w:rsidRDefault="00E45A29" w:rsidP="00C62196">
      <w:pPr>
        <w:rPr>
          <w:sz w:val="28"/>
          <w:szCs w:val="28"/>
          <w:u w:val="single"/>
        </w:rPr>
      </w:pPr>
    </w:p>
    <w:p w:rsidR="005116D8" w:rsidRDefault="00F84268" w:rsidP="00C62196">
      <w:pPr>
        <w:rPr>
          <w:sz w:val="28"/>
          <w:szCs w:val="28"/>
          <w:u w:val="single"/>
        </w:rPr>
      </w:pPr>
      <w:r w:rsidRPr="00F84268">
        <w:rPr>
          <w:sz w:val="28"/>
          <w:szCs w:val="28"/>
          <w:u w:val="single"/>
        </w:rPr>
        <w:t>Безопасность</w:t>
      </w:r>
    </w:p>
    <w:p w:rsidR="00F84268" w:rsidRPr="00DC2D17" w:rsidRDefault="00DC2D17" w:rsidP="00C62196">
      <w:r>
        <w:t xml:space="preserve">Встроенная система фильтрации и определения дозы обеспечивает контроль лучевой нагрузки на пациента и персонал. </w:t>
      </w:r>
    </w:p>
    <w:sectPr w:rsidR="00F84268" w:rsidRPr="00DC2D17" w:rsidSect="00511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669B7"/>
    <w:multiLevelType w:val="hybridMultilevel"/>
    <w:tmpl w:val="A4062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2196"/>
    <w:rsid w:val="0005198C"/>
    <w:rsid w:val="00152C9E"/>
    <w:rsid w:val="001A6BD1"/>
    <w:rsid w:val="001C16EC"/>
    <w:rsid w:val="005116D8"/>
    <w:rsid w:val="005533DC"/>
    <w:rsid w:val="00703EE3"/>
    <w:rsid w:val="009D18C3"/>
    <w:rsid w:val="00C62196"/>
    <w:rsid w:val="00CC63D3"/>
    <w:rsid w:val="00DC2D17"/>
    <w:rsid w:val="00E45A29"/>
    <w:rsid w:val="00E77F74"/>
    <w:rsid w:val="00EE5CD3"/>
    <w:rsid w:val="00F8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C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10</cp:revision>
  <dcterms:created xsi:type="dcterms:W3CDTF">2014-03-19T13:39:00Z</dcterms:created>
  <dcterms:modified xsi:type="dcterms:W3CDTF">2014-03-26T08:18:00Z</dcterms:modified>
</cp:coreProperties>
</file>