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62" w:rsidRPr="00583332" w:rsidRDefault="0068658B" w:rsidP="005140F5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bookmarkStart w:id="0" w:name="_GoBack"/>
      <w:bookmarkEnd w:id="0"/>
      <w:r w:rsidRPr="00583332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Многофункциональный рентгеновский аппарат </w:t>
      </w:r>
      <w:r w:rsidR="00737D62" w:rsidRPr="00583332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ТИТАН 2000</w:t>
      </w:r>
      <w:r w:rsidRPr="00583332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(</w:t>
      </w:r>
      <w:r w:rsidRPr="00583332">
        <w:rPr>
          <w:rFonts w:ascii="Arial" w:eastAsia="Times New Roman" w:hAnsi="Arial" w:cs="Arial"/>
          <w:b/>
          <w:color w:val="FF0000"/>
          <w:sz w:val="36"/>
          <w:szCs w:val="36"/>
          <w:lang w:val="en-US" w:eastAsia="ru-RU"/>
        </w:rPr>
        <w:t>DUAL</w:t>
      </w:r>
      <w:r w:rsidRPr="00583332"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)</w:t>
      </w:r>
    </w:p>
    <w:p w:rsidR="00583332" w:rsidRPr="005140F5" w:rsidRDefault="00583332" w:rsidP="005140F5">
      <w:pPr>
        <w:jc w:val="center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3636645" cy="2647315"/>
            <wp:effectExtent l="19050" t="0" r="1905" b="0"/>
            <wp:docPr id="2" name="Рисунок 2" descr="C:\Users\ДМИТРИЙ\Desktop\КАТАЛОГ\11 Цифровые рентгеновские аппараты\Comed Medical Systems\Цифровой рентгеновский аппарат на два рабочих места TITAN 2000 (модификация DUAL), для исследования всего тела (высокого класса)\titan200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КАТАЛОГ\11 Цифровые рентгеновские аппараты\Comed Medical Systems\Цифровой рентгеновский аппарат на два рабочих места TITAN 2000 (модификация DUAL), для исследования всего тела (высокого класса)\titan2000_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64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D62" w:rsidRPr="00737D62" w:rsidRDefault="0068658B" w:rsidP="00737D6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Простота использования и высокое качество изображения.</w:t>
      </w:r>
    </w:p>
    <w:p w:rsidR="00737D62" w:rsidRPr="008667A5" w:rsidRDefault="0068658B" w:rsidP="00737D62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8667A5">
        <w:rPr>
          <w:rFonts w:ascii="Arial" w:eastAsia="Times New Roman" w:hAnsi="Arial" w:cs="Arial"/>
          <w:sz w:val="28"/>
          <w:szCs w:val="28"/>
          <w:lang w:eastAsia="ru-RU"/>
        </w:rPr>
        <w:t>Особенности:</w:t>
      </w:r>
    </w:p>
    <w:p w:rsidR="00737D62" w:rsidRPr="002123E9" w:rsidRDefault="002123E9" w:rsidP="00737D62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Широкий спектр возможностей</w:t>
      </w:r>
    </w:p>
    <w:p w:rsidR="00737D62" w:rsidRPr="002123E9" w:rsidRDefault="00737D62" w:rsidP="00737D62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2123E9">
        <w:rPr>
          <w:rFonts w:ascii="Arial" w:eastAsia="Times New Roman" w:hAnsi="Arial" w:cs="Arial"/>
          <w:sz w:val="24"/>
          <w:szCs w:val="24"/>
          <w:u w:val="single"/>
          <w:lang w:eastAsia="ru-RU"/>
        </w:rPr>
        <w:t>Удобство пользования</w:t>
      </w:r>
    </w:p>
    <w:p w:rsidR="00737D62" w:rsidRPr="002123E9" w:rsidRDefault="002123E9" w:rsidP="00737D62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Б</w:t>
      </w:r>
      <w:r w:rsidR="007639A2">
        <w:rPr>
          <w:rFonts w:ascii="Arial" w:eastAsia="Times New Roman" w:hAnsi="Arial" w:cs="Arial"/>
          <w:sz w:val="24"/>
          <w:szCs w:val="24"/>
          <w:u w:val="single"/>
          <w:lang w:eastAsia="ru-RU"/>
        </w:rPr>
        <w:t>езопасность</w:t>
      </w:r>
    </w:p>
    <w:p w:rsidR="00737D62" w:rsidRPr="002123E9" w:rsidRDefault="0068658B" w:rsidP="00737D62">
      <w:pPr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ru-RU"/>
        </w:rPr>
        <w:t>Высокая проходимая способность</w:t>
      </w:r>
    </w:p>
    <w:p w:rsidR="00737D62" w:rsidRPr="002123E9" w:rsidRDefault="00583332" w:rsidP="00737D62">
      <w:pPr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4233545</wp:posOffset>
            </wp:positionH>
            <wp:positionV relativeFrom="paragraph">
              <wp:posOffset>206375</wp:posOffset>
            </wp:positionV>
            <wp:extent cx="1830705" cy="1339215"/>
            <wp:effectExtent l="19050" t="0" r="0" b="0"/>
            <wp:wrapSquare wrapText="bothSides"/>
            <wp:docPr id="1" name="Рисунок 1" descr="C:\Users\ДМИТРИЙ\Desktop\КАТАЛОГ\11 Цифровые рентгеновские аппараты\Comed Medical Systems\Цифровой рентгеновский аппарат на два рабочих места TITAN 2000 (модификация DUAL), для исследования всего тела (высокого класса)\titan20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КАТАЛОГ\11 Цифровые рентгеновские аппараты\Comed Medical Systems\Цифровой рентгеновский аппарат на два рабочих места TITAN 2000 (модификация DUAL), для исследования всего тела (высокого класса)\titan2000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3E9">
        <w:rPr>
          <w:rFonts w:ascii="Arial" w:eastAsia="Times New Roman" w:hAnsi="Arial" w:cs="Arial"/>
          <w:sz w:val="32"/>
          <w:szCs w:val="32"/>
          <w:lang w:eastAsia="ru-RU"/>
        </w:rPr>
        <w:t>Широкий спектр возможностей</w:t>
      </w:r>
    </w:p>
    <w:p w:rsidR="00737D62" w:rsidRPr="00737D62" w:rsidRDefault="00737D62" w:rsidP="008667A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D62">
        <w:rPr>
          <w:rFonts w:ascii="Arial" w:eastAsia="Times New Roman" w:hAnsi="Arial" w:cs="Arial"/>
          <w:sz w:val="24"/>
          <w:szCs w:val="24"/>
          <w:lang w:eastAsia="ru-RU"/>
        </w:rPr>
        <w:t>ТИТАН 2000,</w:t>
      </w:r>
      <w:r w:rsidR="002123E9">
        <w:rPr>
          <w:rFonts w:ascii="Arial" w:eastAsia="Times New Roman" w:hAnsi="Arial" w:cs="Arial"/>
          <w:sz w:val="24"/>
          <w:szCs w:val="24"/>
          <w:lang w:eastAsia="ru-RU"/>
        </w:rPr>
        <w:t>отличное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</w:t>
      </w:r>
      <w:r w:rsidR="002123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цифровой систем</w:t>
      </w:r>
      <w:r w:rsidR="002123E9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радиографии </w:t>
      </w:r>
      <w:r w:rsidR="002123E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8658B">
        <w:rPr>
          <w:rFonts w:ascii="Arial" w:eastAsia="Times New Roman" w:hAnsi="Arial" w:cs="Arial"/>
          <w:sz w:val="24"/>
          <w:szCs w:val="24"/>
          <w:lang w:val="en-US" w:eastAsia="ru-RU"/>
        </w:rPr>
        <w:t>Comed</w:t>
      </w:r>
      <w:proofErr w:type="spellEnd"/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2426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24262" w:rsidRPr="00324262">
        <w:rPr>
          <w:rFonts w:ascii="Arial" w:eastAsia="Times New Roman" w:hAnsi="Arial" w:cs="Arial"/>
          <w:sz w:val="24"/>
          <w:szCs w:val="24"/>
          <w:lang w:eastAsia="ru-RU"/>
        </w:rPr>
        <w:t>ебольшие размеры обеспечивают удобное использова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>ние в ограниченном пространстве, н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ачиная от </w:t>
      </w:r>
      <w:r w:rsidR="0068658B">
        <w:rPr>
          <w:rFonts w:ascii="Arial" w:eastAsia="Times New Roman" w:hAnsi="Arial" w:cs="Arial"/>
          <w:sz w:val="24"/>
          <w:szCs w:val="24"/>
          <w:lang w:eastAsia="ru-RU"/>
        </w:rPr>
        <w:t>районных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больниц</w:t>
      </w:r>
      <w:r w:rsidR="0068658B">
        <w:rPr>
          <w:rFonts w:ascii="Arial" w:eastAsia="Times New Roman" w:hAnsi="Arial" w:cs="Arial"/>
          <w:sz w:val="24"/>
          <w:szCs w:val="24"/>
          <w:lang w:eastAsia="ru-RU"/>
        </w:rPr>
        <w:t>, до крупных диагностических центров и поликлиник.</w:t>
      </w:r>
    </w:p>
    <w:p w:rsidR="00737D62" w:rsidRPr="007639A2" w:rsidRDefault="00AE0C3D" w:rsidP="00737D62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7639A2">
        <w:rPr>
          <w:rFonts w:ascii="Arial" w:eastAsia="Times New Roman" w:hAnsi="Arial" w:cs="Arial"/>
          <w:sz w:val="32"/>
          <w:szCs w:val="32"/>
          <w:lang w:eastAsia="ru-RU"/>
        </w:rPr>
        <w:t>Удобство пользования</w:t>
      </w:r>
    </w:p>
    <w:p w:rsidR="00737D62" w:rsidRPr="00737D62" w:rsidRDefault="00583332" w:rsidP="008667A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2540</wp:posOffset>
            </wp:positionV>
            <wp:extent cx="3097530" cy="1562735"/>
            <wp:effectExtent l="19050" t="0" r="7620" b="0"/>
            <wp:wrapSquare wrapText="bothSides"/>
            <wp:docPr id="3" name="Рисунок 3" descr="C:\Users\ДМИТРИЙ\Desktop\КАТАЛОГ\11 Цифровые рентгеновские аппараты\Comed Medical Systems\Цифровой рентгеновский аппарат на два рабочих места TITAN 2000 (модификация DUAL), для исследования всего тела (высокого класса)\titan2000_pic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КАТАЛОГ\11 Цифровые рентгеновские аппараты\Comed Medical Systems\Цифровой рентгеновский аппарат на два рабочих места TITAN 2000 (модификация DUAL), для исследования всего тела (высокого класса)\titan2000_pic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D62"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ТИТАН серии 2000 </w:t>
      </w:r>
      <w:r w:rsidR="0068658B">
        <w:rPr>
          <w:rFonts w:ascii="Arial" w:eastAsia="Times New Roman" w:hAnsi="Arial" w:cs="Arial"/>
          <w:sz w:val="24"/>
          <w:szCs w:val="24"/>
          <w:lang w:eastAsia="ru-RU"/>
        </w:rPr>
        <w:t xml:space="preserve">имеет более 600 предустановленных анатомических </w:t>
      </w:r>
      <w:r w:rsidR="00737D62"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включая пульт дистанционного управления, 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 xml:space="preserve">системой </w:t>
      </w:r>
      <w:r w:rsidR="00737D62" w:rsidRPr="00737D62">
        <w:rPr>
          <w:rFonts w:ascii="Arial" w:eastAsia="Times New Roman" w:hAnsi="Arial" w:cs="Arial"/>
          <w:sz w:val="24"/>
          <w:szCs w:val="24"/>
          <w:lang w:eastAsia="ru-RU"/>
        </w:rPr>
        <w:t>автоматического позиционирования и синхронизаци</w:t>
      </w:r>
      <w:r w:rsidR="00AE0C3D">
        <w:rPr>
          <w:rFonts w:ascii="Arial" w:eastAsia="Times New Roman" w:hAnsi="Arial" w:cs="Arial"/>
          <w:sz w:val="24"/>
          <w:szCs w:val="24"/>
          <w:lang w:eastAsia="ru-RU"/>
        </w:rPr>
        <w:t xml:space="preserve">и для 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удобства работы.</w:t>
      </w:r>
    </w:p>
    <w:p w:rsidR="00583332" w:rsidRDefault="00583332" w:rsidP="00737D62">
      <w:pPr>
        <w:rPr>
          <w:rFonts w:ascii="Arial" w:eastAsia="Times New Roman" w:hAnsi="Arial" w:cs="Arial"/>
          <w:sz w:val="32"/>
          <w:szCs w:val="32"/>
          <w:lang w:eastAsia="ru-RU"/>
        </w:rPr>
      </w:pPr>
    </w:p>
    <w:p w:rsidR="00737D62" w:rsidRPr="00302EE4" w:rsidRDefault="007639A2" w:rsidP="00737D62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2EE4">
        <w:rPr>
          <w:rFonts w:ascii="Arial" w:eastAsia="Times New Roman" w:hAnsi="Arial" w:cs="Arial"/>
          <w:sz w:val="32"/>
          <w:szCs w:val="32"/>
          <w:lang w:eastAsia="ru-RU"/>
        </w:rPr>
        <w:lastRenderedPageBreak/>
        <w:t>Безопасность</w:t>
      </w:r>
    </w:p>
    <w:p w:rsidR="00737D62" w:rsidRPr="00737D62" w:rsidRDefault="00737D62" w:rsidP="008667A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D62">
        <w:rPr>
          <w:rFonts w:ascii="Arial" w:eastAsia="Times New Roman" w:hAnsi="Arial" w:cs="Arial"/>
          <w:sz w:val="24"/>
          <w:szCs w:val="24"/>
          <w:lang w:eastAsia="ru-RU"/>
        </w:rPr>
        <w:t>Систем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оснащен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высоко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>част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генератор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>специальн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>программн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обеспечение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разработанным </w:t>
      </w:r>
      <w:proofErr w:type="spellStart"/>
      <w:r w:rsidR="00302EE4">
        <w:rPr>
          <w:rFonts w:ascii="Arial" w:eastAsia="Times New Roman" w:hAnsi="Arial" w:cs="Arial"/>
          <w:sz w:val="24"/>
          <w:szCs w:val="24"/>
          <w:lang w:val="en-US" w:eastAsia="ru-RU"/>
        </w:rPr>
        <w:t>Comed</w:t>
      </w:r>
      <w:proofErr w:type="spellEnd"/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, которы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позвол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яю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>т пользовател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 xml:space="preserve">получить </w:t>
      </w:r>
      <w:r w:rsidRPr="00737D62">
        <w:rPr>
          <w:rFonts w:ascii="Arial" w:eastAsia="Times New Roman" w:hAnsi="Arial" w:cs="Arial"/>
          <w:sz w:val="24"/>
          <w:szCs w:val="24"/>
          <w:lang w:eastAsia="ru-RU"/>
        </w:rPr>
        <w:t>высококачественные изображен</w:t>
      </w:r>
      <w:r w:rsidR="00AE0C3D">
        <w:rPr>
          <w:rFonts w:ascii="Arial" w:eastAsia="Times New Roman" w:hAnsi="Arial" w:cs="Arial"/>
          <w:sz w:val="24"/>
          <w:szCs w:val="24"/>
          <w:lang w:eastAsia="ru-RU"/>
        </w:rPr>
        <w:t xml:space="preserve">ия с 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>малой дозой</w:t>
      </w:r>
      <w:r w:rsidR="00AE0C3D">
        <w:rPr>
          <w:rFonts w:ascii="Arial" w:eastAsia="Times New Roman" w:hAnsi="Arial" w:cs="Arial"/>
          <w:sz w:val="24"/>
          <w:szCs w:val="24"/>
          <w:lang w:eastAsia="ru-RU"/>
        </w:rPr>
        <w:t xml:space="preserve"> для пациента.</w:t>
      </w:r>
    </w:p>
    <w:p w:rsidR="00302EE4" w:rsidRPr="00302EE4" w:rsidRDefault="00302EE4" w:rsidP="00737D62">
      <w:pPr>
        <w:rPr>
          <w:rFonts w:ascii="Arial" w:eastAsia="Times New Roman" w:hAnsi="Arial" w:cs="Arial"/>
          <w:sz w:val="32"/>
          <w:szCs w:val="32"/>
          <w:lang w:eastAsia="ru-RU"/>
        </w:rPr>
      </w:pPr>
      <w:r w:rsidRPr="00302EE4">
        <w:rPr>
          <w:rFonts w:ascii="Arial" w:eastAsia="Times New Roman" w:hAnsi="Arial" w:cs="Arial"/>
          <w:sz w:val="32"/>
          <w:szCs w:val="32"/>
          <w:lang w:eastAsia="ru-RU"/>
        </w:rPr>
        <w:t>Высокая проходимая способность</w:t>
      </w:r>
    </w:p>
    <w:p w:rsidR="00737D62" w:rsidRPr="00737D62" w:rsidRDefault="007639A2" w:rsidP="00737D6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val="en-US" w:eastAsia="ru-RU"/>
        </w:rPr>
        <w:t>DUAL</w:t>
      </w:r>
      <w:r w:rsidR="00AE0C3D">
        <w:rPr>
          <w:rFonts w:ascii="Arial" w:eastAsia="Times New Roman" w:hAnsi="Arial" w:cs="Arial"/>
          <w:sz w:val="24"/>
          <w:szCs w:val="24"/>
          <w:lang w:eastAsia="ru-RU"/>
        </w:rPr>
        <w:t xml:space="preserve"> Тип</w:t>
      </w:r>
    </w:p>
    <w:p w:rsidR="002267BC" w:rsidRPr="00302EE4" w:rsidRDefault="00737D62" w:rsidP="008667A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7D62">
        <w:rPr>
          <w:rFonts w:ascii="Arial" w:eastAsia="Times New Roman" w:hAnsi="Arial" w:cs="Arial"/>
          <w:sz w:val="24"/>
          <w:szCs w:val="24"/>
          <w:lang w:eastAsia="ru-RU"/>
        </w:rPr>
        <w:t xml:space="preserve">Титан 2000 </w:t>
      </w:r>
      <w:r w:rsidR="007639A2">
        <w:rPr>
          <w:rFonts w:ascii="Arial" w:eastAsia="Times New Roman" w:hAnsi="Arial" w:cs="Arial"/>
          <w:sz w:val="24"/>
          <w:szCs w:val="24"/>
          <w:lang w:eastAsia="ru-RU"/>
        </w:rPr>
        <w:t xml:space="preserve">имеет </w:t>
      </w:r>
      <w:r w:rsidR="00302EE4">
        <w:rPr>
          <w:rFonts w:ascii="Arial" w:eastAsia="Times New Roman" w:hAnsi="Arial" w:cs="Arial"/>
          <w:sz w:val="24"/>
          <w:szCs w:val="24"/>
          <w:lang w:eastAsia="ru-RU"/>
        </w:rPr>
        <w:t>потолочное кре</w:t>
      </w:r>
      <w:r w:rsidR="002B4BB5">
        <w:rPr>
          <w:rFonts w:ascii="Arial" w:eastAsia="Times New Roman" w:hAnsi="Arial" w:cs="Arial"/>
          <w:sz w:val="24"/>
          <w:szCs w:val="24"/>
          <w:lang w:eastAsia="ru-RU"/>
        </w:rPr>
        <w:t xml:space="preserve">пление трубки в сочетании со столом движущимся в 6ти направлениях, что обеспечивает легкость позиционирования пациента и минимизирует его </w:t>
      </w:r>
      <w:r w:rsidR="00583332">
        <w:rPr>
          <w:rFonts w:ascii="Arial" w:eastAsia="Times New Roman" w:hAnsi="Arial" w:cs="Arial"/>
          <w:sz w:val="24"/>
          <w:szCs w:val="24"/>
          <w:lang w:eastAsia="ru-RU"/>
        </w:rPr>
        <w:t>движения</w:t>
      </w:r>
      <w:r w:rsidR="002B4BB5">
        <w:rPr>
          <w:rFonts w:ascii="Arial" w:eastAsia="Times New Roman" w:hAnsi="Arial" w:cs="Arial"/>
          <w:sz w:val="24"/>
          <w:szCs w:val="24"/>
          <w:lang w:eastAsia="ru-RU"/>
        </w:rPr>
        <w:t>. Это значительно сокращает время процедуры и увеличивает проходную способность аппарата.</w:t>
      </w:r>
    </w:p>
    <w:sectPr w:rsidR="002267BC" w:rsidRPr="00302EE4" w:rsidSect="00AF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416D"/>
    <w:multiLevelType w:val="multilevel"/>
    <w:tmpl w:val="2250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35844"/>
    <w:multiLevelType w:val="multilevel"/>
    <w:tmpl w:val="F2DC71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D5E716C"/>
    <w:multiLevelType w:val="multilevel"/>
    <w:tmpl w:val="037E3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BC"/>
    <w:rsid w:val="00093C94"/>
    <w:rsid w:val="000C198A"/>
    <w:rsid w:val="00121785"/>
    <w:rsid w:val="002123E9"/>
    <w:rsid w:val="002267BC"/>
    <w:rsid w:val="002B4BB5"/>
    <w:rsid w:val="00302EE4"/>
    <w:rsid w:val="00324262"/>
    <w:rsid w:val="005140F5"/>
    <w:rsid w:val="00556977"/>
    <w:rsid w:val="00583332"/>
    <w:rsid w:val="00680101"/>
    <w:rsid w:val="0068658B"/>
    <w:rsid w:val="00737D62"/>
    <w:rsid w:val="007639A2"/>
    <w:rsid w:val="007B71E2"/>
    <w:rsid w:val="008667A5"/>
    <w:rsid w:val="00994FE8"/>
    <w:rsid w:val="00AE0C3D"/>
    <w:rsid w:val="00AF66D0"/>
    <w:rsid w:val="00F8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0BDBB-3C6E-4602-ACDB-8C2EDB17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66D0"/>
  </w:style>
  <w:style w:type="paragraph" w:styleId="3">
    <w:name w:val="heading 3"/>
    <w:basedOn w:val="a"/>
    <w:link w:val="30"/>
    <w:uiPriority w:val="9"/>
    <w:qFormat/>
    <w:rsid w:val="00226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67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267BC"/>
    <w:rPr>
      <w:color w:val="0000FF"/>
      <w:u w:val="single"/>
    </w:rPr>
  </w:style>
  <w:style w:type="character" w:styleId="a4">
    <w:name w:val="Emphasis"/>
    <w:basedOn w:val="a0"/>
    <w:uiPriority w:val="20"/>
    <w:qFormat/>
    <w:rsid w:val="002267BC"/>
    <w:rPr>
      <w:i/>
      <w:iCs/>
    </w:rPr>
  </w:style>
  <w:style w:type="character" w:customStyle="1" w:styleId="apple-converted-space">
    <w:name w:val="apple-converted-space"/>
    <w:basedOn w:val="a0"/>
    <w:rsid w:val="002267BC"/>
  </w:style>
  <w:style w:type="character" w:styleId="a5">
    <w:name w:val="Strong"/>
    <w:basedOn w:val="a0"/>
    <w:uiPriority w:val="22"/>
    <w:qFormat/>
    <w:rsid w:val="002267BC"/>
    <w:rPr>
      <w:b/>
      <w:bCs/>
    </w:rPr>
  </w:style>
  <w:style w:type="paragraph" w:styleId="a6">
    <w:name w:val="Normal (Web)"/>
    <w:basedOn w:val="a"/>
    <w:uiPriority w:val="99"/>
    <w:unhideWhenUsed/>
    <w:rsid w:val="0022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22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Илья Галкин</cp:lastModifiedBy>
  <cp:revision>2</cp:revision>
  <cp:lastPrinted>2014-03-19T10:50:00Z</cp:lastPrinted>
  <dcterms:created xsi:type="dcterms:W3CDTF">2017-01-10T10:21:00Z</dcterms:created>
  <dcterms:modified xsi:type="dcterms:W3CDTF">2017-01-10T10:21:00Z</dcterms:modified>
</cp:coreProperties>
</file>